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D2" w:rsidRPr="00195721" w:rsidRDefault="00BD4CF4" w:rsidP="00195721">
      <w:pPr>
        <w:shd w:val="clear" w:color="auto" w:fill="FFFFFF"/>
        <w:jc w:val="center"/>
        <w:rPr>
          <w:sz w:val="28"/>
          <w:szCs w:val="28"/>
        </w:rPr>
      </w:pPr>
      <w:r w:rsidRPr="00195721">
        <w:rPr>
          <w:rFonts w:eastAsia="Times New Roman"/>
          <w:spacing w:val="-11"/>
          <w:sz w:val="28"/>
          <w:szCs w:val="28"/>
        </w:rPr>
        <w:t>Муниципальное бюджетное дошкольное образовательное учреждение</w:t>
      </w:r>
      <w:r w:rsidR="00195721" w:rsidRPr="00195721">
        <w:rPr>
          <w:sz w:val="28"/>
          <w:szCs w:val="28"/>
        </w:rPr>
        <w:t xml:space="preserve"> </w:t>
      </w:r>
      <w:r w:rsidR="00195721" w:rsidRPr="00195721">
        <w:rPr>
          <w:rFonts w:eastAsia="Times New Roman"/>
          <w:spacing w:val="-11"/>
          <w:sz w:val="28"/>
          <w:szCs w:val="28"/>
        </w:rPr>
        <w:t>д</w:t>
      </w:r>
      <w:r w:rsidRPr="00195721">
        <w:rPr>
          <w:rFonts w:eastAsia="Times New Roman"/>
          <w:spacing w:val="-11"/>
          <w:sz w:val="28"/>
          <w:szCs w:val="28"/>
        </w:rPr>
        <w:t>етский сад № 16</w:t>
      </w:r>
    </w:p>
    <w:p w:rsidR="00DA637F" w:rsidRDefault="00DA637F">
      <w:pPr>
        <w:shd w:val="clear" w:color="auto" w:fill="FFFFFF"/>
        <w:spacing w:line="523" w:lineRule="exact"/>
        <w:ind w:left="970" w:right="1901" w:firstLine="653"/>
        <w:rPr>
          <w:rFonts w:eastAsia="Times New Roman"/>
          <w:spacing w:val="-10"/>
          <w:sz w:val="34"/>
          <w:szCs w:val="34"/>
        </w:rPr>
      </w:pPr>
    </w:p>
    <w:p w:rsidR="00DA637F" w:rsidRDefault="00DA637F">
      <w:pPr>
        <w:shd w:val="clear" w:color="auto" w:fill="FFFFFF"/>
        <w:spacing w:line="523" w:lineRule="exact"/>
        <w:ind w:left="970" w:right="1901" w:firstLine="653"/>
        <w:rPr>
          <w:rFonts w:eastAsia="Times New Roman"/>
          <w:spacing w:val="-10"/>
          <w:sz w:val="34"/>
          <w:szCs w:val="34"/>
        </w:rPr>
      </w:pPr>
    </w:p>
    <w:p w:rsidR="00DA637F" w:rsidRDefault="00DA637F">
      <w:pPr>
        <w:shd w:val="clear" w:color="auto" w:fill="FFFFFF"/>
        <w:spacing w:line="523" w:lineRule="exact"/>
        <w:ind w:left="970" w:right="1901" w:firstLine="653"/>
        <w:rPr>
          <w:rFonts w:eastAsia="Times New Roman"/>
          <w:spacing w:val="-10"/>
          <w:sz w:val="34"/>
          <w:szCs w:val="34"/>
        </w:rPr>
      </w:pPr>
    </w:p>
    <w:p w:rsidR="00DA637F" w:rsidRDefault="00DA637F">
      <w:pPr>
        <w:shd w:val="clear" w:color="auto" w:fill="FFFFFF"/>
        <w:spacing w:line="523" w:lineRule="exact"/>
        <w:ind w:left="970" w:right="1901" w:firstLine="653"/>
        <w:rPr>
          <w:rFonts w:eastAsia="Times New Roman"/>
          <w:spacing w:val="-10"/>
          <w:sz w:val="34"/>
          <w:szCs w:val="34"/>
        </w:rPr>
      </w:pPr>
    </w:p>
    <w:p w:rsidR="00DA637F" w:rsidRDefault="00DA637F">
      <w:pPr>
        <w:shd w:val="clear" w:color="auto" w:fill="FFFFFF"/>
        <w:spacing w:line="523" w:lineRule="exact"/>
        <w:ind w:left="970" w:right="1901" w:firstLine="653"/>
        <w:rPr>
          <w:rFonts w:eastAsia="Times New Roman"/>
          <w:spacing w:val="-10"/>
          <w:sz w:val="34"/>
          <w:szCs w:val="34"/>
        </w:rPr>
      </w:pPr>
    </w:p>
    <w:p w:rsidR="00DA637F" w:rsidRDefault="00DA637F">
      <w:pPr>
        <w:shd w:val="clear" w:color="auto" w:fill="FFFFFF"/>
        <w:spacing w:line="523" w:lineRule="exact"/>
        <w:ind w:left="970" w:right="1901" w:firstLine="653"/>
        <w:rPr>
          <w:rFonts w:eastAsia="Times New Roman"/>
          <w:spacing w:val="-10"/>
          <w:sz w:val="34"/>
          <w:szCs w:val="34"/>
        </w:rPr>
      </w:pPr>
    </w:p>
    <w:p w:rsidR="00195721" w:rsidRDefault="00BD4CF4" w:rsidP="00195721">
      <w:pPr>
        <w:shd w:val="clear" w:color="auto" w:fill="FFFFFF"/>
        <w:spacing w:line="523" w:lineRule="exact"/>
        <w:ind w:right="-26"/>
        <w:jc w:val="center"/>
        <w:rPr>
          <w:rFonts w:eastAsia="Times New Roman"/>
          <w:b/>
          <w:spacing w:val="-10"/>
          <w:sz w:val="32"/>
          <w:szCs w:val="32"/>
        </w:rPr>
      </w:pPr>
      <w:r w:rsidRPr="00DA637F">
        <w:rPr>
          <w:rFonts w:eastAsia="Times New Roman"/>
          <w:b/>
          <w:spacing w:val="-10"/>
          <w:sz w:val="32"/>
          <w:szCs w:val="32"/>
        </w:rPr>
        <w:t>Консультация для родителей</w:t>
      </w:r>
    </w:p>
    <w:p w:rsidR="00875CD2" w:rsidRPr="00195721" w:rsidRDefault="00BD4CF4" w:rsidP="00195721">
      <w:pPr>
        <w:shd w:val="clear" w:color="auto" w:fill="FFFFFF"/>
        <w:spacing w:line="523" w:lineRule="exact"/>
        <w:ind w:right="-26"/>
        <w:jc w:val="center"/>
        <w:rPr>
          <w:rFonts w:eastAsia="Times New Roman"/>
          <w:b/>
          <w:spacing w:val="-10"/>
          <w:sz w:val="32"/>
          <w:szCs w:val="32"/>
        </w:rPr>
      </w:pPr>
      <w:r w:rsidRPr="00DA637F">
        <w:rPr>
          <w:rFonts w:eastAsia="Times New Roman"/>
          <w:b/>
          <w:spacing w:val="-12"/>
          <w:sz w:val="32"/>
          <w:szCs w:val="32"/>
        </w:rPr>
        <w:t>«Э</w:t>
      </w:r>
      <w:r w:rsidR="00DA637F" w:rsidRPr="00DA637F">
        <w:rPr>
          <w:rFonts w:eastAsia="Times New Roman"/>
          <w:b/>
          <w:spacing w:val="-12"/>
          <w:sz w:val="32"/>
          <w:szCs w:val="32"/>
        </w:rPr>
        <w:t>ксперимент</w:t>
      </w:r>
      <w:r w:rsidR="00DA637F" w:rsidRPr="00DA637F">
        <w:rPr>
          <w:rFonts w:eastAsia="Times New Roman"/>
          <w:b/>
          <w:spacing w:val="-12"/>
          <w:sz w:val="32"/>
          <w:szCs w:val="32"/>
        </w:rPr>
        <w:t>и</w:t>
      </w:r>
      <w:r w:rsidR="00DA637F" w:rsidRPr="00DA637F">
        <w:rPr>
          <w:rFonts w:eastAsia="Times New Roman"/>
          <w:b/>
          <w:spacing w:val="-12"/>
          <w:sz w:val="32"/>
          <w:szCs w:val="32"/>
        </w:rPr>
        <w:t>руйте с детьми дома</w:t>
      </w:r>
      <w:r w:rsidRPr="00DA637F">
        <w:rPr>
          <w:rFonts w:eastAsia="Times New Roman"/>
          <w:b/>
          <w:spacing w:val="-12"/>
          <w:sz w:val="32"/>
          <w:szCs w:val="32"/>
        </w:rPr>
        <w:t>»</w:t>
      </w:r>
    </w:p>
    <w:p w:rsidR="00DA637F" w:rsidRPr="00DA637F" w:rsidRDefault="00DA637F" w:rsidP="00DA637F">
      <w:pPr>
        <w:shd w:val="clear" w:color="auto" w:fill="FFFFFF"/>
        <w:spacing w:line="523" w:lineRule="exact"/>
        <w:ind w:left="970" w:right="1901" w:firstLine="653"/>
        <w:jc w:val="center"/>
        <w:rPr>
          <w:rFonts w:eastAsia="Times New Roman"/>
          <w:b/>
          <w:spacing w:val="-12"/>
          <w:sz w:val="32"/>
          <w:szCs w:val="32"/>
        </w:rPr>
      </w:pPr>
    </w:p>
    <w:p w:rsidR="00DA637F" w:rsidRDefault="00DA637F" w:rsidP="00DA637F">
      <w:pPr>
        <w:shd w:val="clear" w:color="auto" w:fill="FFFFFF"/>
        <w:spacing w:line="523" w:lineRule="exact"/>
        <w:ind w:left="970" w:right="1901" w:firstLine="653"/>
        <w:jc w:val="center"/>
        <w:rPr>
          <w:rFonts w:eastAsia="Times New Roman"/>
          <w:spacing w:val="-12"/>
          <w:sz w:val="34"/>
          <w:szCs w:val="34"/>
        </w:rPr>
      </w:pPr>
    </w:p>
    <w:p w:rsidR="00DA637F" w:rsidRDefault="00DA637F" w:rsidP="00DA637F">
      <w:pPr>
        <w:shd w:val="clear" w:color="auto" w:fill="FFFFFF"/>
        <w:spacing w:line="523" w:lineRule="exact"/>
        <w:ind w:left="970" w:right="1901" w:firstLine="653"/>
        <w:jc w:val="center"/>
      </w:pPr>
    </w:p>
    <w:p w:rsidR="00875CD2" w:rsidRDefault="00875CD2">
      <w:pPr>
        <w:shd w:val="clear" w:color="auto" w:fill="FFFFFF"/>
        <w:ind w:left="7690"/>
      </w:pPr>
    </w:p>
    <w:p w:rsidR="00875CD2" w:rsidRPr="00195721" w:rsidRDefault="00BD4CF4">
      <w:pPr>
        <w:shd w:val="clear" w:color="auto" w:fill="FFFFFF"/>
        <w:jc w:val="right"/>
        <w:rPr>
          <w:sz w:val="28"/>
          <w:szCs w:val="28"/>
        </w:rPr>
      </w:pPr>
      <w:r w:rsidRPr="00195721">
        <w:rPr>
          <w:rFonts w:eastAsia="Times New Roman"/>
          <w:spacing w:val="-13"/>
          <w:sz w:val="28"/>
          <w:szCs w:val="28"/>
        </w:rPr>
        <w:t>Составила: Наумова М.И</w:t>
      </w:r>
      <w:r w:rsidR="00195721">
        <w:rPr>
          <w:rFonts w:eastAsia="Times New Roman"/>
          <w:spacing w:val="-13"/>
          <w:sz w:val="28"/>
          <w:szCs w:val="28"/>
        </w:rPr>
        <w:t>.</w:t>
      </w:r>
    </w:p>
    <w:p w:rsidR="00875CD2" w:rsidRDefault="00875CD2" w:rsidP="00DA637F">
      <w:pPr>
        <w:shd w:val="clear" w:color="auto" w:fill="FFFFFF"/>
        <w:spacing w:after="178"/>
      </w:pPr>
    </w:p>
    <w:p w:rsidR="00875CD2" w:rsidRDefault="00875CD2">
      <w:pPr>
        <w:shd w:val="clear" w:color="auto" w:fill="FFFFFF"/>
        <w:spacing w:after="178"/>
        <w:ind w:left="4430"/>
        <w:sectPr w:rsidR="00875CD2" w:rsidSect="00DA637F">
          <w:type w:val="continuous"/>
          <w:pgSz w:w="11909" w:h="16834"/>
          <w:pgMar w:top="1121" w:right="595" w:bottom="360" w:left="1134" w:header="720" w:footer="720" w:gutter="0"/>
          <w:cols w:space="60"/>
          <w:noEndnote/>
        </w:sectPr>
      </w:pPr>
    </w:p>
    <w:p w:rsidR="00875CD2" w:rsidRDefault="00875CD2">
      <w:pPr>
        <w:framePr w:h="4186" w:hSpace="10080" w:wrap="notBeside" w:vAnchor="text" w:hAnchor="margin" w:x="2267" w:y="1"/>
        <w:rPr>
          <w:sz w:val="24"/>
          <w:szCs w:val="24"/>
        </w:rPr>
      </w:pPr>
    </w:p>
    <w:p w:rsidR="00875CD2" w:rsidRDefault="00875CD2">
      <w:pPr>
        <w:framePr w:h="1603" w:hSpace="10080" w:wrap="notBeside" w:vAnchor="text" w:hAnchor="margin" w:x="539" w:y="2948"/>
        <w:rPr>
          <w:sz w:val="24"/>
          <w:szCs w:val="24"/>
        </w:rPr>
      </w:pPr>
    </w:p>
    <w:p w:rsidR="00875CD2" w:rsidRDefault="00195721">
      <w:pPr>
        <w:spacing w:line="1" w:lineRule="exact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69215</wp:posOffset>
            </wp:positionV>
            <wp:extent cx="2266950" cy="22955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CD2" w:rsidRDefault="00875CD2">
      <w:pPr>
        <w:framePr w:h="1603" w:hSpace="10080" w:wrap="notBeside" w:vAnchor="text" w:hAnchor="margin" w:x="539" w:y="2948"/>
        <w:rPr>
          <w:sz w:val="24"/>
          <w:szCs w:val="24"/>
        </w:rPr>
        <w:sectPr w:rsidR="00875CD2">
          <w:type w:val="continuous"/>
          <w:pgSz w:w="11909" w:h="16834"/>
          <w:pgMar w:top="1121" w:right="595" w:bottom="360" w:left="3145" w:header="720" w:footer="720" w:gutter="0"/>
          <w:cols w:space="720"/>
          <w:noEndnote/>
        </w:sectPr>
      </w:pPr>
    </w:p>
    <w:p w:rsidR="00DA637F" w:rsidRDefault="00DA637F">
      <w:pPr>
        <w:shd w:val="clear" w:color="auto" w:fill="FFFFFF"/>
        <w:ind w:left="3010"/>
        <w:rPr>
          <w:rFonts w:eastAsia="Times New Roman"/>
          <w:spacing w:val="-7"/>
          <w:sz w:val="26"/>
          <w:szCs w:val="26"/>
        </w:rPr>
      </w:pPr>
    </w:p>
    <w:p w:rsidR="00DA637F" w:rsidRDefault="00DA637F">
      <w:pPr>
        <w:shd w:val="clear" w:color="auto" w:fill="FFFFFF"/>
        <w:ind w:left="3010"/>
        <w:rPr>
          <w:rFonts w:eastAsia="Times New Roman"/>
          <w:spacing w:val="-7"/>
          <w:sz w:val="26"/>
          <w:szCs w:val="26"/>
        </w:rPr>
      </w:pPr>
    </w:p>
    <w:p w:rsidR="00DA637F" w:rsidRDefault="00DA637F">
      <w:pPr>
        <w:shd w:val="clear" w:color="auto" w:fill="FFFFFF"/>
        <w:ind w:left="3010"/>
        <w:rPr>
          <w:rFonts w:eastAsia="Times New Roman"/>
          <w:spacing w:val="-7"/>
          <w:sz w:val="26"/>
          <w:szCs w:val="26"/>
        </w:rPr>
      </w:pPr>
    </w:p>
    <w:p w:rsidR="00DA637F" w:rsidRDefault="00DA637F">
      <w:pPr>
        <w:shd w:val="clear" w:color="auto" w:fill="FFFFFF"/>
        <w:ind w:left="3010"/>
        <w:rPr>
          <w:rFonts w:eastAsia="Times New Roman"/>
          <w:spacing w:val="-7"/>
          <w:sz w:val="26"/>
          <w:szCs w:val="26"/>
        </w:rPr>
      </w:pPr>
    </w:p>
    <w:p w:rsidR="00DA637F" w:rsidRDefault="00DA637F">
      <w:pPr>
        <w:shd w:val="clear" w:color="auto" w:fill="FFFFFF"/>
        <w:ind w:left="3010"/>
        <w:rPr>
          <w:rFonts w:eastAsia="Times New Roman"/>
          <w:spacing w:val="-7"/>
          <w:sz w:val="26"/>
          <w:szCs w:val="26"/>
        </w:rPr>
      </w:pPr>
    </w:p>
    <w:p w:rsidR="00DA637F" w:rsidRDefault="00DA637F" w:rsidP="00DA637F">
      <w:pPr>
        <w:shd w:val="clear" w:color="auto" w:fill="FFFFFF"/>
        <w:tabs>
          <w:tab w:val="left" w:pos="1985"/>
        </w:tabs>
        <w:rPr>
          <w:rFonts w:eastAsia="Times New Roman"/>
          <w:spacing w:val="-7"/>
          <w:sz w:val="26"/>
          <w:szCs w:val="26"/>
        </w:rPr>
      </w:pPr>
    </w:p>
    <w:p w:rsidR="00DA637F" w:rsidRDefault="00DA637F" w:rsidP="00DA637F">
      <w:pPr>
        <w:shd w:val="clear" w:color="auto" w:fill="FFFFFF"/>
        <w:tabs>
          <w:tab w:val="left" w:pos="1985"/>
        </w:tabs>
        <w:rPr>
          <w:rFonts w:eastAsia="Times New Roman"/>
          <w:spacing w:val="-7"/>
          <w:sz w:val="26"/>
          <w:szCs w:val="26"/>
        </w:rPr>
      </w:pPr>
    </w:p>
    <w:p w:rsidR="00DA637F" w:rsidRDefault="00DA637F" w:rsidP="00DA637F">
      <w:pPr>
        <w:shd w:val="clear" w:color="auto" w:fill="FFFFFF"/>
        <w:tabs>
          <w:tab w:val="left" w:pos="1985"/>
        </w:tabs>
        <w:rPr>
          <w:rFonts w:eastAsia="Times New Roman"/>
          <w:spacing w:val="-7"/>
          <w:sz w:val="26"/>
          <w:szCs w:val="26"/>
        </w:rPr>
      </w:pPr>
    </w:p>
    <w:p w:rsidR="00DA637F" w:rsidRDefault="00DA637F" w:rsidP="00DA637F">
      <w:pPr>
        <w:shd w:val="clear" w:color="auto" w:fill="FFFFFF"/>
        <w:tabs>
          <w:tab w:val="left" w:pos="1985"/>
        </w:tabs>
        <w:rPr>
          <w:rFonts w:eastAsia="Times New Roman"/>
          <w:spacing w:val="-7"/>
          <w:sz w:val="26"/>
          <w:szCs w:val="26"/>
        </w:rPr>
      </w:pPr>
    </w:p>
    <w:p w:rsidR="00DA637F" w:rsidRDefault="00DA637F" w:rsidP="00DA637F">
      <w:pPr>
        <w:shd w:val="clear" w:color="auto" w:fill="FFFFFF"/>
        <w:tabs>
          <w:tab w:val="left" w:pos="1985"/>
        </w:tabs>
        <w:rPr>
          <w:rFonts w:eastAsia="Times New Roman"/>
          <w:spacing w:val="-7"/>
          <w:sz w:val="26"/>
          <w:szCs w:val="26"/>
        </w:rPr>
      </w:pPr>
    </w:p>
    <w:p w:rsidR="00DA637F" w:rsidRDefault="00195721" w:rsidP="00DA637F">
      <w:pPr>
        <w:shd w:val="clear" w:color="auto" w:fill="FFFFFF"/>
        <w:tabs>
          <w:tab w:val="left" w:pos="1985"/>
        </w:tabs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br w:type="column"/>
      </w:r>
    </w:p>
    <w:p w:rsidR="00DA637F" w:rsidRPr="00BD4CF4" w:rsidRDefault="00DA637F" w:rsidP="00195721">
      <w:pPr>
        <w:shd w:val="clear" w:color="auto" w:fill="FFFFFF"/>
        <w:tabs>
          <w:tab w:val="left" w:pos="1622"/>
          <w:tab w:val="left" w:pos="4186"/>
          <w:tab w:val="left" w:pos="6283"/>
          <w:tab w:val="left" w:pos="9896"/>
        </w:tabs>
        <w:spacing w:line="276" w:lineRule="auto"/>
        <w:ind w:left="5" w:right="5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>Детское экспериментирова</w:t>
      </w:r>
      <w:r w:rsidR="00195721">
        <w:rPr>
          <w:rFonts w:eastAsia="Times New Roman"/>
          <w:sz w:val="28"/>
          <w:szCs w:val="28"/>
        </w:rPr>
        <w:t xml:space="preserve">ние - это один из ведущих видов </w:t>
      </w:r>
      <w:r w:rsidRPr="00BD4CF4">
        <w:rPr>
          <w:rFonts w:eastAsia="Times New Roman"/>
          <w:sz w:val="28"/>
          <w:szCs w:val="28"/>
        </w:rPr>
        <w:t>деятельности дошкольника. Оч</w:t>
      </w:r>
      <w:r w:rsidR="00195721">
        <w:rPr>
          <w:rFonts w:eastAsia="Times New Roman"/>
          <w:sz w:val="28"/>
          <w:szCs w:val="28"/>
        </w:rPr>
        <w:t xml:space="preserve">евидно, что нет более пытливого </w:t>
      </w:r>
      <w:r w:rsidRPr="00BD4CF4">
        <w:rPr>
          <w:rFonts w:eastAsia="Times New Roman"/>
          <w:sz w:val="28"/>
          <w:szCs w:val="28"/>
        </w:rPr>
        <w:t xml:space="preserve">исследователя, чем ребёнок. Но среди родителей часто </w:t>
      </w:r>
      <w:r w:rsidR="00195721">
        <w:rPr>
          <w:rFonts w:eastAsia="Times New Roman"/>
          <w:sz w:val="28"/>
          <w:szCs w:val="28"/>
        </w:rPr>
        <w:t xml:space="preserve">распространена </w:t>
      </w:r>
      <w:r w:rsidRPr="00BD4CF4">
        <w:rPr>
          <w:rFonts w:eastAsia="Times New Roman"/>
          <w:sz w:val="28"/>
          <w:szCs w:val="28"/>
        </w:rPr>
        <w:t>ошибка - ограничения на пути детского поз</w:t>
      </w:r>
      <w:r w:rsidR="00195721">
        <w:rPr>
          <w:rFonts w:eastAsia="Times New Roman"/>
          <w:sz w:val="28"/>
          <w:szCs w:val="28"/>
        </w:rPr>
        <w:t xml:space="preserve">нания. В детском саду уделяется </w:t>
      </w:r>
      <w:r w:rsidRPr="00BD4CF4">
        <w:rPr>
          <w:rFonts w:eastAsia="Times New Roman"/>
          <w:sz w:val="28"/>
          <w:szCs w:val="28"/>
        </w:rPr>
        <w:t>много внимания детскому эк</w:t>
      </w:r>
      <w:r w:rsidR="00195721">
        <w:rPr>
          <w:rFonts w:eastAsia="Times New Roman"/>
          <w:sz w:val="28"/>
          <w:szCs w:val="28"/>
        </w:rPr>
        <w:t xml:space="preserve">спериментированию. Организуется </w:t>
      </w:r>
      <w:r w:rsidRPr="00BD4CF4">
        <w:rPr>
          <w:rFonts w:eastAsia="Times New Roman"/>
          <w:sz w:val="28"/>
          <w:szCs w:val="28"/>
        </w:rPr>
        <w:t>исследовател</w:t>
      </w:r>
      <w:r w:rsidRPr="00BD4CF4">
        <w:rPr>
          <w:rFonts w:eastAsia="Times New Roman"/>
          <w:sz w:val="28"/>
          <w:szCs w:val="28"/>
        </w:rPr>
        <w:t>ь</w:t>
      </w:r>
      <w:r w:rsidRPr="00BD4CF4">
        <w:rPr>
          <w:rFonts w:eastAsia="Times New Roman"/>
          <w:sz w:val="28"/>
          <w:szCs w:val="28"/>
        </w:rPr>
        <w:t>ская деятельность детей, с</w:t>
      </w:r>
      <w:r w:rsidR="00195721">
        <w:rPr>
          <w:rFonts w:eastAsia="Times New Roman"/>
          <w:sz w:val="28"/>
          <w:szCs w:val="28"/>
        </w:rPr>
        <w:t xml:space="preserve">оздаются специальные проблемные </w:t>
      </w:r>
      <w:r w:rsidRPr="00BD4CF4">
        <w:rPr>
          <w:rFonts w:eastAsia="Times New Roman"/>
          <w:sz w:val="28"/>
          <w:szCs w:val="28"/>
        </w:rPr>
        <w:t>ситуации, пров</w:t>
      </w:r>
      <w:r w:rsidRPr="00BD4CF4">
        <w:rPr>
          <w:rFonts w:eastAsia="Times New Roman"/>
          <w:sz w:val="28"/>
          <w:szCs w:val="28"/>
        </w:rPr>
        <w:t>о</w:t>
      </w:r>
      <w:r w:rsidRPr="00BD4CF4">
        <w:rPr>
          <w:rFonts w:eastAsia="Times New Roman"/>
          <w:sz w:val="28"/>
          <w:szCs w:val="28"/>
        </w:rPr>
        <w:t>дятся занятия. В группах созданы условия для развития</w:t>
      </w:r>
      <w:r w:rsidR="00195721">
        <w:rPr>
          <w:rFonts w:eastAsia="Times New Roman"/>
          <w:sz w:val="28"/>
          <w:szCs w:val="28"/>
        </w:rPr>
        <w:t xml:space="preserve"> </w:t>
      </w:r>
      <w:r w:rsidRPr="00BD4CF4">
        <w:rPr>
          <w:rFonts w:eastAsia="Times New Roman"/>
          <w:spacing w:val="-3"/>
          <w:sz w:val="28"/>
          <w:szCs w:val="28"/>
        </w:rPr>
        <w:t>детской</w:t>
      </w:r>
      <w:r w:rsidRPr="00BD4CF4">
        <w:rPr>
          <w:rFonts w:ascii="Arial" w:eastAsia="Times New Roman" w:hAnsi="Arial" w:cs="Arial"/>
          <w:sz w:val="28"/>
          <w:szCs w:val="28"/>
        </w:rPr>
        <w:t xml:space="preserve"> </w:t>
      </w:r>
      <w:r w:rsidRPr="00BD4CF4">
        <w:rPr>
          <w:rFonts w:eastAsia="Times New Roman"/>
          <w:spacing w:val="-3"/>
          <w:sz w:val="28"/>
          <w:szCs w:val="28"/>
        </w:rPr>
        <w:t xml:space="preserve">познавательной активности, оборудованы </w:t>
      </w:r>
      <w:r w:rsidRPr="00BD4CF4">
        <w:rPr>
          <w:rFonts w:eastAsia="Times New Roman"/>
          <w:spacing w:val="-4"/>
          <w:sz w:val="28"/>
          <w:szCs w:val="28"/>
        </w:rPr>
        <w:t>уголки</w:t>
      </w:r>
      <w:r w:rsidR="00195721">
        <w:rPr>
          <w:rFonts w:eastAsia="Times New Roman"/>
          <w:spacing w:val="-4"/>
          <w:sz w:val="28"/>
          <w:szCs w:val="28"/>
        </w:rPr>
        <w:t xml:space="preserve"> </w:t>
      </w:r>
      <w:r w:rsidRPr="00BD4CF4">
        <w:rPr>
          <w:rFonts w:eastAsia="Times New Roman"/>
          <w:sz w:val="28"/>
          <w:szCs w:val="28"/>
        </w:rPr>
        <w:t>экспериментирования, где находятся необходимые предметы: бумага разных видов, ткань, специа</w:t>
      </w:r>
      <w:r w:rsidR="00195721">
        <w:rPr>
          <w:rFonts w:eastAsia="Times New Roman"/>
          <w:sz w:val="28"/>
          <w:szCs w:val="28"/>
        </w:rPr>
        <w:t>льные приборы (весы, часы) и другие</w:t>
      </w:r>
      <w:r w:rsidRPr="00BD4CF4">
        <w:rPr>
          <w:rFonts w:eastAsia="Times New Roman"/>
          <w:sz w:val="28"/>
          <w:szCs w:val="28"/>
        </w:rPr>
        <w:t xml:space="preserve"> неструктурированные мат</w:t>
      </w:r>
      <w:r w:rsidRPr="00BD4CF4">
        <w:rPr>
          <w:rFonts w:eastAsia="Times New Roman"/>
          <w:sz w:val="28"/>
          <w:szCs w:val="28"/>
        </w:rPr>
        <w:t>е</w:t>
      </w:r>
      <w:r w:rsidR="00195721">
        <w:rPr>
          <w:rFonts w:eastAsia="Times New Roman"/>
          <w:sz w:val="28"/>
          <w:szCs w:val="28"/>
        </w:rPr>
        <w:t>риалы (</w:t>
      </w:r>
      <w:r w:rsidRPr="00BD4CF4">
        <w:rPr>
          <w:rFonts w:eastAsia="Times New Roman"/>
          <w:sz w:val="28"/>
          <w:szCs w:val="28"/>
        </w:rPr>
        <w:t>песок, вода, карты, схемы и т. п.</w:t>
      </w:r>
      <w:r w:rsidR="00195721">
        <w:rPr>
          <w:rFonts w:eastAsia="Times New Roman"/>
          <w:sz w:val="28"/>
          <w:szCs w:val="28"/>
        </w:rPr>
        <w:t>)</w:t>
      </w:r>
    </w:p>
    <w:p w:rsidR="00DA637F" w:rsidRPr="00BD4CF4" w:rsidRDefault="00DA637F" w:rsidP="00195721">
      <w:pPr>
        <w:shd w:val="clear" w:color="auto" w:fill="FFFFFF"/>
        <w:spacing w:line="276" w:lineRule="auto"/>
        <w:ind w:right="10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</w:t>
      </w:r>
      <w:r w:rsidRPr="00BD4CF4">
        <w:rPr>
          <w:rFonts w:eastAsia="Times New Roman"/>
          <w:sz w:val="28"/>
          <w:szCs w:val="28"/>
        </w:rPr>
        <w:t>о</w:t>
      </w:r>
      <w:r w:rsidRPr="00BD4CF4">
        <w:rPr>
          <w:rFonts w:eastAsia="Times New Roman"/>
          <w:sz w:val="28"/>
          <w:szCs w:val="28"/>
        </w:rPr>
        <w:t>торые научные знания.</w:t>
      </w:r>
    </w:p>
    <w:p w:rsidR="00DA637F" w:rsidRPr="00BD4CF4" w:rsidRDefault="00DA637F" w:rsidP="00195721">
      <w:pPr>
        <w:shd w:val="clear" w:color="auto" w:fill="FFFFFF"/>
        <w:spacing w:line="276" w:lineRule="auto"/>
        <w:ind w:left="5" w:right="14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 xml:space="preserve">Любое место в квартире может стать местом для эксперимента. Например, ванная комната, Во время мытья ребёнок может узнать много </w:t>
      </w:r>
      <w:r w:rsidRPr="00BD4CF4">
        <w:rPr>
          <w:rFonts w:eastAsia="Times New Roman"/>
          <w:spacing w:val="-3"/>
          <w:sz w:val="28"/>
          <w:szCs w:val="28"/>
        </w:rPr>
        <w:t xml:space="preserve">интересного о свойствах воды, мыла, о растворимости веществ. Например, что </w:t>
      </w:r>
      <w:r w:rsidRPr="00BD4CF4">
        <w:rPr>
          <w:rFonts w:eastAsia="Times New Roman"/>
          <w:sz w:val="28"/>
          <w:szCs w:val="28"/>
        </w:rPr>
        <w:t>быстрее раств</w:t>
      </w:r>
      <w:r w:rsidRPr="00BD4CF4">
        <w:rPr>
          <w:rFonts w:eastAsia="Times New Roman"/>
          <w:sz w:val="28"/>
          <w:szCs w:val="28"/>
        </w:rPr>
        <w:t>о</w:t>
      </w:r>
      <w:r w:rsidRPr="00BD4CF4">
        <w:rPr>
          <w:rFonts w:eastAsia="Times New Roman"/>
          <w:sz w:val="28"/>
          <w:szCs w:val="28"/>
        </w:rPr>
        <w:t>рится? (морская соль, кусочки мыла, пена для ванн) и т. д.</w:t>
      </w:r>
    </w:p>
    <w:p w:rsidR="00DA637F" w:rsidRPr="00BD4CF4" w:rsidRDefault="00DA637F" w:rsidP="00195721">
      <w:pPr>
        <w:shd w:val="clear" w:color="auto" w:fill="FFFFFF"/>
        <w:spacing w:line="276" w:lineRule="auto"/>
        <w:ind w:left="5" w:right="5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>Кухня - это место, где ребёнок часто мешает маме, когда она готовит еду. Если у вас двое или трое детей, можно устроить соревнования между юными ф</w:t>
      </w:r>
      <w:r w:rsidRPr="00BD4CF4">
        <w:rPr>
          <w:rFonts w:eastAsia="Times New Roman"/>
          <w:sz w:val="28"/>
          <w:szCs w:val="28"/>
        </w:rPr>
        <w:t>и</w:t>
      </w:r>
      <w:r w:rsidRPr="00BD4CF4">
        <w:rPr>
          <w:rFonts w:eastAsia="Times New Roman"/>
          <w:sz w:val="28"/>
          <w:szCs w:val="28"/>
        </w:rPr>
        <w:t xml:space="preserve">зиками. Поставьте на стол несколько одинаковых ёмкостей, и </w:t>
      </w:r>
      <w:r w:rsidRPr="00BD4CF4">
        <w:rPr>
          <w:rFonts w:eastAsia="Times New Roman"/>
          <w:spacing w:val="-1"/>
          <w:sz w:val="28"/>
          <w:szCs w:val="28"/>
        </w:rPr>
        <w:t xml:space="preserve">предложите детям растворять в воде различные продукты (крупы, муку, соль, </w:t>
      </w:r>
      <w:r w:rsidRPr="00BD4CF4">
        <w:rPr>
          <w:rFonts w:eastAsia="Times New Roman"/>
          <w:spacing w:val="-4"/>
          <w:sz w:val="28"/>
          <w:szCs w:val="28"/>
        </w:rPr>
        <w:t xml:space="preserve">сахар). Поинтересуйтесь у детей, что стало с продуктами и почему? Пусть дети </w:t>
      </w:r>
      <w:r w:rsidRPr="00BD4CF4">
        <w:rPr>
          <w:rFonts w:eastAsia="Times New Roman"/>
          <w:sz w:val="28"/>
          <w:szCs w:val="28"/>
        </w:rPr>
        <w:t>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DA637F" w:rsidRPr="00BD4CF4" w:rsidRDefault="00DA637F" w:rsidP="00195721">
      <w:pPr>
        <w:shd w:val="clear" w:color="auto" w:fill="FFFFFF"/>
        <w:spacing w:line="276" w:lineRule="auto"/>
        <w:ind w:left="5" w:right="10" w:firstLine="706"/>
        <w:jc w:val="both"/>
        <w:rPr>
          <w:sz w:val="28"/>
          <w:szCs w:val="28"/>
        </w:rPr>
      </w:pPr>
      <w:r w:rsidRPr="00BD4CF4">
        <w:rPr>
          <w:rFonts w:eastAsia="Times New Roman"/>
          <w:spacing w:val="-3"/>
          <w:sz w:val="28"/>
          <w:szCs w:val="28"/>
        </w:rPr>
        <w:t xml:space="preserve">Эксперимент можно провести во время любой деятельности. Например, </w:t>
      </w:r>
      <w:r w:rsidRPr="00BD4CF4">
        <w:rPr>
          <w:rFonts w:eastAsia="Times New Roman"/>
          <w:sz w:val="28"/>
          <w:szCs w:val="28"/>
        </w:rPr>
        <w:t>р</w:t>
      </w:r>
      <w:r w:rsidRPr="00BD4CF4">
        <w:rPr>
          <w:rFonts w:eastAsia="Times New Roman"/>
          <w:sz w:val="28"/>
          <w:szCs w:val="28"/>
        </w:rPr>
        <w:t>е</w:t>
      </w:r>
      <w:r w:rsidRPr="00BD4CF4">
        <w:rPr>
          <w:rFonts w:eastAsia="Times New Roman"/>
          <w:sz w:val="28"/>
          <w:szCs w:val="28"/>
        </w:rPr>
        <w:t>бёнок рисует, У него кончилась зелёная краска. Предложите ему попробовать сделать эту краску самому. Посмотрите, как он будет действовать, что будет д</w:t>
      </w:r>
      <w:r w:rsidRPr="00BD4CF4">
        <w:rPr>
          <w:rFonts w:eastAsia="Times New Roman"/>
          <w:sz w:val="28"/>
          <w:szCs w:val="28"/>
        </w:rPr>
        <w:t>е</w:t>
      </w:r>
      <w:r w:rsidRPr="00BD4CF4">
        <w:rPr>
          <w:rFonts w:eastAsia="Times New Roman"/>
          <w:sz w:val="28"/>
          <w:szCs w:val="28"/>
        </w:rPr>
        <w:t>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DA637F" w:rsidRPr="00BD4CF4" w:rsidRDefault="00DA637F" w:rsidP="00195721">
      <w:pPr>
        <w:shd w:val="clear" w:color="auto" w:fill="FFFFFF"/>
        <w:spacing w:line="276" w:lineRule="auto"/>
        <w:ind w:left="10" w:right="14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>Несколько несложных опытов для детей среднего дошкольного возраста.</w:t>
      </w:r>
    </w:p>
    <w:p w:rsidR="00DA637F" w:rsidRPr="00BD4CF4" w:rsidRDefault="00DA637F" w:rsidP="00195721">
      <w:pPr>
        <w:shd w:val="clear" w:color="auto" w:fill="FFFFFF"/>
        <w:spacing w:line="276" w:lineRule="auto"/>
        <w:ind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  <w:u w:val="single"/>
        </w:rPr>
        <w:t xml:space="preserve">Что плавает а, что тонет? </w:t>
      </w:r>
      <w:r w:rsidRPr="00BD4CF4">
        <w:rPr>
          <w:rFonts w:eastAsia="Times New Roman"/>
          <w:sz w:val="28"/>
          <w:szCs w:val="28"/>
        </w:rPr>
        <w:t>Цель: Выяснить, что не все предметы тонут. М</w:t>
      </w:r>
      <w:r w:rsidRPr="00BD4CF4">
        <w:rPr>
          <w:rFonts w:eastAsia="Times New Roman"/>
          <w:sz w:val="28"/>
          <w:szCs w:val="28"/>
        </w:rPr>
        <w:t>а</w:t>
      </w:r>
      <w:r w:rsidRPr="00BD4CF4">
        <w:rPr>
          <w:rFonts w:eastAsia="Times New Roman"/>
          <w:sz w:val="28"/>
          <w:szCs w:val="28"/>
        </w:rPr>
        <w:t xml:space="preserve">териалы: жидкость, предметы из различных материалов Процесс: </w:t>
      </w:r>
      <w:r w:rsidRPr="00BD4CF4">
        <w:rPr>
          <w:rFonts w:eastAsia="Times New Roman"/>
          <w:sz w:val="28"/>
          <w:szCs w:val="28"/>
        </w:rPr>
        <w:lastRenderedPageBreak/>
        <w:t>Поочередно опускать в воду различные предметы и наблюдать, за тем какие предметы тонут, а какие плавают на поверхности. Вывод: Предметы из дерева не тонут.</w:t>
      </w:r>
    </w:p>
    <w:p w:rsidR="00DA637F" w:rsidRPr="00BD4CF4" w:rsidRDefault="00DA637F" w:rsidP="00195721">
      <w:pPr>
        <w:shd w:val="clear" w:color="auto" w:fill="FFFFFF"/>
        <w:spacing w:line="276" w:lineRule="auto"/>
        <w:ind w:left="5" w:right="-27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  <w:u w:val="single"/>
        </w:rPr>
        <w:t xml:space="preserve">Куда деваются сахар и соль? </w:t>
      </w:r>
      <w:r w:rsidRPr="00BD4CF4">
        <w:rPr>
          <w:rFonts w:eastAsia="Times New Roman"/>
          <w:sz w:val="28"/>
          <w:szCs w:val="28"/>
        </w:rPr>
        <w:t xml:space="preserve">Цель: Выяснить, что сахар и соль растворяются в воде. </w:t>
      </w:r>
      <w:r w:rsidRPr="00BD4CF4">
        <w:rPr>
          <w:rFonts w:eastAsia="Times New Roman"/>
          <w:spacing w:val="-2"/>
          <w:sz w:val="28"/>
          <w:szCs w:val="28"/>
        </w:rPr>
        <w:t>Материалы: Два прозрачных стакана с водой, сахар, соль.</w:t>
      </w:r>
    </w:p>
    <w:p w:rsidR="00BD4CF4" w:rsidRPr="00BD4CF4" w:rsidRDefault="00BD4CF4" w:rsidP="00195721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>Процесс: Дать ребенку предварительно попробовать воду из стаканов. Затем п</w:t>
      </w:r>
      <w:r w:rsidRPr="00BD4CF4">
        <w:rPr>
          <w:rFonts w:eastAsia="Times New Roman"/>
          <w:sz w:val="28"/>
          <w:szCs w:val="28"/>
        </w:rPr>
        <w:t>о</w:t>
      </w:r>
      <w:r w:rsidRPr="00BD4CF4">
        <w:rPr>
          <w:rFonts w:eastAsia="Times New Roman"/>
          <w:sz w:val="28"/>
          <w:szCs w:val="28"/>
        </w:rPr>
        <w:t>местить в разные стаканы соль и сахар, и спросить, куда они делись? Затем дать ребенку попробовать воду в этих же стаканах. Вывод: Сахар и соль растворяются в воде.</w:t>
      </w:r>
    </w:p>
    <w:p w:rsidR="00BD4CF4" w:rsidRPr="00BD4CF4" w:rsidRDefault="00BD4CF4" w:rsidP="00195721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  <w:u w:val="single"/>
        </w:rPr>
        <w:t xml:space="preserve">Какого цвета вода? </w:t>
      </w:r>
      <w:r w:rsidRPr="00BD4CF4">
        <w:rPr>
          <w:rFonts w:eastAsia="Times New Roman"/>
          <w:sz w:val="28"/>
          <w:szCs w:val="28"/>
        </w:rPr>
        <w:t>Цель: Выяснить, что при смешивании получаются новые цвета. Материалы: Прозрачные стаканы воды, гуашевые краски (красная, желтая, синяя).</w:t>
      </w:r>
    </w:p>
    <w:p w:rsidR="00BD4CF4" w:rsidRPr="00BD4CF4" w:rsidRDefault="00BD4CF4" w:rsidP="00195721">
      <w:pPr>
        <w:shd w:val="clear" w:color="auto" w:fill="FFFFFF"/>
        <w:spacing w:line="322" w:lineRule="exact"/>
        <w:ind w:left="10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>Процесс: Окрасить воду в желтый цвет и понемногу добавлять красную краску, должна получиться оранжевая вода.</w:t>
      </w:r>
    </w:p>
    <w:p w:rsidR="00BD4CF4" w:rsidRPr="00BD4CF4" w:rsidRDefault="00BD4CF4" w:rsidP="00195721">
      <w:pPr>
        <w:shd w:val="clear" w:color="auto" w:fill="FFFFFF"/>
        <w:spacing w:line="322" w:lineRule="exact"/>
        <w:ind w:left="10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>Окрасить воду в желтый цвет и понемногу добавлять синюю краску, должна п</w:t>
      </w:r>
      <w:r w:rsidRPr="00BD4CF4">
        <w:rPr>
          <w:rFonts w:eastAsia="Times New Roman"/>
          <w:sz w:val="28"/>
          <w:szCs w:val="28"/>
        </w:rPr>
        <w:t>о</w:t>
      </w:r>
      <w:r w:rsidRPr="00BD4CF4">
        <w:rPr>
          <w:rFonts w:eastAsia="Times New Roman"/>
          <w:sz w:val="28"/>
          <w:szCs w:val="28"/>
        </w:rPr>
        <w:t>лучится зеленая вода.</w:t>
      </w:r>
    </w:p>
    <w:p w:rsidR="00BD4CF4" w:rsidRPr="00BD4CF4" w:rsidRDefault="00BD4CF4" w:rsidP="00195721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>Окрасить воду в синий цвет и понемногу добавлять красную краску, должна п</w:t>
      </w:r>
      <w:r w:rsidRPr="00BD4CF4">
        <w:rPr>
          <w:rFonts w:eastAsia="Times New Roman"/>
          <w:sz w:val="28"/>
          <w:szCs w:val="28"/>
        </w:rPr>
        <w:t>о</w:t>
      </w:r>
      <w:r w:rsidRPr="00BD4CF4">
        <w:rPr>
          <w:rFonts w:eastAsia="Times New Roman"/>
          <w:sz w:val="28"/>
          <w:szCs w:val="28"/>
        </w:rPr>
        <w:t>лучиться фиолетовая вода. Так же можно смешивать и сами краски. Вывод: При смешении красок определенного цвета получается другой цвет.</w:t>
      </w:r>
    </w:p>
    <w:p w:rsidR="00BD4CF4" w:rsidRPr="00BD4CF4" w:rsidRDefault="00BD4CF4" w:rsidP="00195721">
      <w:pPr>
        <w:shd w:val="clear" w:color="auto" w:fill="FFFFFF"/>
        <w:spacing w:line="322" w:lineRule="exact"/>
        <w:ind w:left="5" w:right="-27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  <w:u w:val="single"/>
        </w:rPr>
        <w:t xml:space="preserve">Куда девалась вода? </w:t>
      </w:r>
      <w:r w:rsidRPr="00BD4CF4">
        <w:rPr>
          <w:rFonts w:eastAsia="Times New Roman"/>
          <w:spacing w:val="-2"/>
          <w:sz w:val="28"/>
          <w:szCs w:val="28"/>
        </w:rPr>
        <w:t xml:space="preserve">Цель: Выяснить, что ткань впитывает воду. </w:t>
      </w:r>
      <w:r w:rsidRPr="00BD4CF4">
        <w:rPr>
          <w:rFonts w:eastAsia="Times New Roman"/>
          <w:sz w:val="28"/>
          <w:szCs w:val="28"/>
        </w:rPr>
        <w:t>Материалы:</w:t>
      </w:r>
    </w:p>
    <w:p w:rsidR="00BD4CF4" w:rsidRPr="00BD4CF4" w:rsidRDefault="00BD4CF4" w:rsidP="00195721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>Процесс: Налить небольшое количество воды в плоскую емкость и опустить туда губку или кусок ткани. Что произошло? Вода исчезла, ее впитала губка. Вывод: Ткань впитывает воду и сама становится мокрой.</w:t>
      </w:r>
    </w:p>
    <w:p w:rsidR="00BD4CF4" w:rsidRPr="00BD4CF4" w:rsidRDefault="00BD4CF4" w:rsidP="00195721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 xml:space="preserve">С детьми можно и нужно экспериментировать на прогулке, где много </w:t>
      </w:r>
      <w:r w:rsidRPr="00BD4CF4">
        <w:rPr>
          <w:rFonts w:eastAsia="Times New Roman"/>
          <w:spacing w:val="-2"/>
          <w:sz w:val="28"/>
          <w:szCs w:val="28"/>
        </w:rPr>
        <w:t>пр</w:t>
      </w:r>
      <w:r w:rsidRPr="00BD4CF4">
        <w:rPr>
          <w:rFonts w:eastAsia="Times New Roman"/>
          <w:spacing w:val="-2"/>
          <w:sz w:val="28"/>
          <w:szCs w:val="28"/>
        </w:rPr>
        <w:t>и</w:t>
      </w:r>
      <w:r w:rsidRPr="00BD4CF4">
        <w:rPr>
          <w:rFonts w:eastAsia="Times New Roman"/>
          <w:spacing w:val="-2"/>
          <w:sz w:val="28"/>
          <w:szCs w:val="28"/>
        </w:rPr>
        <w:t xml:space="preserve">родного материала. Это прекрасный материал для изготовления поделок, с </w:t>
      </w:r>
      <w:r w:rsidRPr="00BD4CF4">
        <w:rPr>
          <w:rFonts w:eastAsia="Times New Roman"/>
          <w:sz w:val="28"/>
          <w:szCs w:val="28"/>
        </w:rPr>
        <w:t>ним можно проводить эксперименты. Например, камешки часто встречается на пр</w:t>
      </w:r>
      <w:r w:rsidRPr="00BD4CF4">
        <w:rPr>
          <w:rFonts w:eastAsia="Times New Roman"/>
          <w:sz w:val="28"/>
          <w:szCs w:val="28"/>
        </w:rPr>
        <w:t>о</w:t>
      </w:r>
      <w:r w:rsidRPr="00BD4CF4">
        <w:rPr>
          <w:rFonts w:eastAsia="Times New Roman"/>
          <w:sz w:val="28"/>
          <w:szCs w:val="28"/>
        </w:rPr>
        <w:t xml:space="preserve">гулке, на дне аквариума. Попадая в воду, камешек меняет цвет — </w:t>
      </w:r>
      <w:r w:rsidRPr="00BD4CF4">
        <w:rPr>
          <w:rFonts w:eastAsia="Times New Roman"/>
          <w:spacing w:val="-3"/>
          <w:sz w:val="28"/>
          <w:szCs w:val="28"/>
        </w:rPr>
        <w:t xml:space="preserve">становится темнее. Камешек в воде тонет, а есть камни, которые плавают (туф, </w:t>
      </w:r>
      <w:r w:rsidRPr="00BD4CF4">
        <w:rPr>
          <w:rFonts w:eastAsia="Times New Roman"/>
          <w:spacing w:val="-1"/>
          <w:sz w:val="28"/>
          <w:szCs w:val="28"/>
        </w:rPr>
        <w:t xml:space="preserve">пемза). А если камешки собрать в жестяную банку, ими можно погреметь. Их </w:t>
      </w:r>
      <w:r w:rsidRPr="00BD4CF4">
        <w:rPr>
          <w:rFonts w:eastAsia="Times New Roman"/>
          <w:sz w:val="28"/>
          <w:szCs w:val="28"/>
        </w:rPr>
        <w:t xml:space="preserve">можно бросать в цель (в пластиковую бутылку, попадать внутрь ведерка. </w:t>
      </w:r>
      <w:r w:rsidRPr="00BD4CF4">
        <w:rPr>
          <w:rFonts w:eastAsia="Times New Roman"/>
          <w:spacing w:val="-1"/>
          <w:sz w:val="28"/>
          <w:szCs w:val="28"/>
        </w:rPr>
        <w:t>Камешки интересно с</w:t>
      </w:r>
      <w:r w:rsidRPr="00BD4CF4">
        <w:rPr>
          <w:rFonts w:eastAsia="Times New Roman"/>
          <w:spacing w:val="-1"/>
          <w:sz w:val="28"/>
          <w:szCs w:val="28"/>
        </w:rPr>
        <w:t>о</w:t>
      </w:r>
      <w:r w:rsidRPr="00BD4CF4">
        <w:rPr>
          <w:rFonts w:eastAsia="Times New Roman"/>
          <w:spacing w:val="-1"/>
          <w:sz w:val="28"/>
          <w:szCs w:val="28"/>
        </w:rPr>
        <w:t xml:space="preserve">бирать в ведерко, а потом считать, рассматривать цвет. </w:t>
      </w:r>
      <w:r w:rsidRPr="00BD4CF4">
        <w:rPr>
          <w:rFonts w:eastAsia="Times New Roman"/>
          <w:sz w:val="28"/>
          <w:szCs w:val="28"/>
        </w:rPr>
        <w:t>Гладкие камешки приятно катать между ладоней.</w:t>
      </w:r>
    </w:p>
    <w:p w:rsidR="00BD4CF4" w:rsidRPr="00BD4CF4" w:rsidRDefault="00BD4CF4" w:rsidP="00195721">
      <w:pPr>
        <w:shd w:val="clear" w:color="auto" w:fill="FFFFFF"/>
        <w:spacing w:line="322" w:lineRule="exact"/>
        <w:ind w:right="10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t xml:space="preserve">Косточки от фруктов и крупа, положенные в банки, бутылки издают разные звуки. При помощи пинцета их можно разложить в разные емкости. </w:t>
      </w:r>
      <w:r w:rsidRPr="00BD4CF4">
        <w:rPr>
          <w:rFonts w:eastAsia="Times New Roman"/>
          <w:spacing w:val="-1"/>
          <w:sz w:val="28"/>
          <w:szCs w:val="28"/>
        </w:rPr>
        <w:t xml:space="preserve">Такое упражнение развивает мелкую моторику рук. Из природного материала </w:t>
      </w:r>
      <w:r w:rsidRPr="00BD4CF4">
        <w:rPr>
          <w:rFonts w:eastAsia="Times New Roman"/>
          <w:sz w:val="28"/>
          <w:szCs w:val="28"/>
        </w:rPr>
        <w:t>можно в</w:t>
      </w:r>
      <w:r w:rsidRPr="00BD4CF4">
        <w:rPr>
          <w:rFonts w:eastAsia="Times New Roman"/>
          <w:sz w:val="28"/>
          <w:szCs w:val="28"/>
        </w:rPr>
        <w:t>ы</w:t>
      </w:r>
      <w:r w:rsidRPr="00BD4CF4">
        <w:rPr>
          <w:rFonts w:eastAsia="Times New Roman"/>
          <w:sz w:val="28"/>
          <w:szCs w:val="28"/>
        </w:rPr>
        <w:t>кладывать геометрические фигуры, делать различные картины. Сухие травы, цветы, сухофрукты хороши для развития обоняния. Их можно нюхать, а также использовать для изготовления поделок.</w:t>
      </w:r>
    </w:p>
    <w:p w:rsidR="00BD4CF4" w:rsidRPr="00BD4CF4" w:rsidRDefault="00BD4CF4" w:rsidP="00195721">
      <w:pPr>
        <w:shd w:val="clear" w:color="auto" w:fill="FFFFFF"/>
        <w:spacing w:line="322" w:lineRule="exact"/>
        <w:ind w:left="5" w:right="10" w:firstLine="706"/>
        <w:jc w:val="both"/>
        <w:rPr>
          <w:sz w:val="28"/>
          <w:szCs w:val="28"/>
        </w:rPr>
      </w:pPr>
      <w:r w:rsidRPr="00BD4CF4">
        <w:rPr>
          <w:rFonts w:eastAsia="Times New Roman"/>
          <w:spacing w:val="-2"/>
          <w:sz w:val="28"/>
          <w:szCs w:val="28"/>
        </w:rPr>
        <w:t xml:space="preserve">Чем больше вы с ребенком будите экспериментировать, тем быстрее он </w:t>
      </w:r>
      <w:r w:rsidRPr="00BD4CF4">
        <w:rPr>
          <w:rFonts w:eastAsia="Times New Roman"/>
          <w:sz w:val="28"/>
          <w:szCs w:val="28"/>
        </w:rPr>
        <w:t>познает окружающий его мир, и в дальнейшем будет активно проявлять познав</w:t>
      </w:r>
      <w:r w:rsidRPr="00BD4CF4">
        <w:rPr>
          <w:rFonts w:eastAsia="Times New Roman"/>
          <w:sz w:val="28"/>
          <w:szCs w:val="28"/>
        </w:rPr>
        <w:t>а</w:t>
      </w:r>
      <w:r w:rsidRPr="00BD4CF4">
        <w:rPr>
          <w:rFonts w:eastAsia="Times New Roman"/>
          <w:sz w:val="28"/>
          <w:szCs w:val="28"/>
        </w:rPr>
        <w:t>тельный интерес.</w:t>
      </w:r>
    </w:p>
    <w:p w:rsidR="00195721" w:rsidRDefault="00195721" w:rsidP="00195721">
      <w:pPr>
        <w:shd w:val="clear" w:color="auto" w:fill="FFFFFF"/>
        <w:tabs>
          <w:tab w:val="left" w:pos="5954"/>
        </w:tabs>
        <w:spacing w:line="322" w:lineRule="exact"/>
        <w:ind w:right="14" w:firstLine="706"/>
        <w:jc w:val="both"/>
        <w:rPr>
          <w:rFonts w:eastAsia="Times New Roman"/>
          <w:sz w:val="28"/>
          <w:szCs w:val="28"/>
        </w:rPr>
      </w:pPr>
    </w:p>
    <w:p w:rsidR="00195721" w:rsidRDefault="00195721" w:rsidP="00195721">
      <w:pPr>
        <w:shd w:val="clear" w:color="auto" w:fill="FFFFFF"/>
        <w:tabs>
          <w:tab w:val="left" w:pos="5954"/>
        </w:tabs>
        <w:spacing w:line="322" w:lineRule="exact"/>
        <w:ind w:right="14" w:firstLine="706"/>
        <w:jc w:val="both"/>
        <w:rPr>
          <w:rFonts w:eastAsia="Times New Roman"/>
          <w:sz w:val="28"/>
          <w:szCs w:val="28"/>
        </w:rPr>
      </w:pPr>
    </w:p>
    <w:p w:rsidR="00BD4CF4" w:rsidRPr="00BD4CF4" w:rsidRDefault="00BD4CF4" w:rsidP="00195721">
      <w:pPr>
        <w:shd w:val="clear" w:color="auto" w:fill="FFFFFF"/>
        <w:tabs>
          <w:tab w:val="left" w:pos="5954"/>
        </w:tabs>
        <w:spacing w:line="322" w:lineRule="exact"/>
        <w:ind w:right="14" w:firstLine="706"/>
        <w:jc w:val="both"/>
        <w:rPr>
          <w:sz w:val="28"/>
          <w:szCs w:val="28"/>
        </w:rPr>
      </w:pPr>
      <w:r w:rsidRPr="00BD4CF4">
        <w:rPr>
          <w:rFonts w:eastAsia="Times New Roman"/>
          <w:sz w:val="28"/>
          <w:szCs w:val="28"/>
        </w:rPr>
        <w:lastRenderedPageBreak/>
        <w:t>Что нужно делать, что бы поддержать активность в познавательной д</w:t>
      </w:r>
      <w:r w:rsidR="00195721">
        <w:rPr>
          <w:rFonts w:eastAsia="Times New Roman"/>
          <w:sz w:val="28"/>
          <w:szCs w:val="28"/>
        </w:rPr>
        <w:t>ея</w:t>
      </w:r>
      <w:r w:rsidRPr="00BD4CF4">
        <w:rPr>
          <w:rFonts w:eastAsia="Times New Roman"/>
          <w:sz w:val="28"/>
          <w:szCs w:val="28"/>
        </w:rPr>
        <w:t>тельности ребенка?</w:t>
      </w:r>
    </w:p>
    <w:p w:rsidR="00BD4CF4" w:rsidRPr="00BD4CF4" w:rsidRDefault="00BD4CF4" w:rsidP="00195721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</w:rPr>
      </w:pPr>
      <w:r w:rsidRPr="00BD4CF4">
        <w:rPr>
          <w:spacing w:val="-1"/>
          <w:sz w:val="28"/>
          <w:szCs w:val="28"/>
        </w:rPr>
        <w:t xml:space="preserve">1. </w:t>
      </w:r>
      <w:r w:rsidRPr="00BD4CF4">
        <w:rPr>
          <w:rFonts w:eastAsia="Times New Roman"/>
          <w:spacing w:val="-1"/>
          <w:sz w:val="28"/>
          <w:szCs w:val="28"/>
        </w:rPr>
        <w:t xml:space="preserve">Поощрять детскую любознательность и всегда находить время для ответов </w:t>
      </w:r>
      <w:r w:rsidRPr="00BD4CF4">
        <w:rPr>
          <w:rFonts w:eastAsia="Times New Roman"/>
          <w:sz w:val="28"/>
          <w:szCs w:val="28"/>
        </w:rPr>
        <w:t>на детское «почему?»</w:t>
      </w:r>
    </w:p>
    <w:p w:rsidR="00BD4CF4" w:rsidRPr="00BD4CF4" w:rsidRDefault="00BD4CF4" w:rsidP="00195721">
      <w:pPr>
        <w:shd w:val="clear" w:color="auto" w:fill="FFFFFF"/>
        <w:tabs>
          <w:tab w:val="left" w:pos="993"/>
        </w:tabs>
        <w:spacing w:line="322" w:lineRule="exact"/>
        <w:ind w:left="5" w:firstLine="706"/>
        <w:jc w:val="both"/>
        <w:rPr>
          <w:sz w:val="28"/>
          <w:szCs w:val="28"/>
        </w:rPr>
      </w:pPr>
      <w:r w:rsidRPr="00BD4CF4">
        <w:rPr>
          <w:spacing w:val="-17"/>
          <w:sz w:val="28"/>
          <w:szCs w:val="28"/>
        </w:rPr>
        <w:t>2.</w:t>
      </w:r>
      <w:r w:rsidRPr="00BD4CF4">
        <w:rPr>
          <w:sz w:val="28"/>
          <w:szCs w:val="28"/>
        </w:rPr>
        <w:tab/>
      </w:r>
      <w:r w:rsidR="00195721">
        <w:rPr>
          <w:rFonts w:eastAsia="Times New Roman"/>
          <w:spacing w:val="-8"/>
          <w:sz w:val="28"/>
          <w:szCs w:val="28"/>
        </w:rPr>
        <w:t xml:space="preserve">Предоставлять ребенку условия для действия с разными </w:t>
      </w:r>
      <w:r w:rsidRPr="00BD4CF4">
        <w:rPr>
          <w:rFonts w:eastAsia="Times New Roman"/>
          <w:spacing w:val="-8"/>
          <w:sz w:val="28"/>
          <w:szCs w:val="28"/>
        </w:rPr>
        <w:t>вещами,</w:t>
      </w:r>
      <w:r w:rsidR="00195721">
        <w:rPr>
          <w:rFonts w:eastAsia="Times New Roman"/>
          <w:spacing w:val="-8"/>
          <w:sz w:val="28"/>
          <w:szCs w:val="28"/>
        </w:rPr>
        <w:t xml:space="preserve"> </w:t>
      </w:r>
      <w:r w:rsidRPr="00BD4CF4">
        <w:rPr>
          <w:rFonts w:eastAsia="Times New Roman"/>
          <w:sz w:val="28"/>
          <w:szCs w:val="28"/>
        </w:rPr>
        <w:t>предметами, м</w:t>
      </w:r>
      <w:r w:rsidRPr="00BD4CF4">
        <w:rPr>
          <w:rFonts w:eastAsia="Times New Roman"/>
          <w:sz w:val="28"/>
          <w:szCs w:val="28"/>
        </w:rPr>
        <w:t>а</w:t>
      </w:r>
      <w:r w:rsidRPr="00BD4CF4">
        <w:rPr>
          <w:rFonts w:eastAsia="Times New Roman"/>
          <w:sz w:val="28"/>
          <w:szCs w:val="28"/>
        </w:rPr>
        <w:t>териалами.</w:t>
      </w:r>
    </w:p>
    <w:p w:rsidR="00BD4CF4" w:rsidRPr="00BD4CF4" w:rsidRDefault="00BD4CF4" w:rsidP="00195721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22" w:lineRule="exact"/>
        <w:ind w:firstLine="706"/>
        <w:jc w:val="both"/>
        <w:rPr>
          <w:spacing w:val="-19"/>
          <w:sz w:val="28"/>
          <w:szCs w:val="28"/>
        </w:rPr>
      </w:pPr>
      <w:r w:rsidRPr="00BD4CF4">
        <w:rPr>
          <w:rFonts w:eastAsia="Times New Roman"/>
          <w:spacing w:val="-10"/>
          <w:sz w:val="28"/>
          <w:szCs w:val="28"/>
        </w:rPr>
        <w:t>Побуждать ребенка к самостоятельному эксперименту.</w:t>
      </w:r>
    </w:p>
    <w:p w:rsidR="00BD4CF4" w:rsidRPr="00BD4CF4" w:rsidRDefault="00BD4CF4" w:rsidP="00195721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22" w:lineRule="exact"/>
        <w:ind w:firstLine="706"/>
        <w:jc w:val="both"/>
        <w:rPr>
          <w:spacing w:val="-19"/>
          <w:sz w:val="28"/>
          <w:szCs w:val="28"/>
        </w:rPr>
      </w:pPr>
      <w:r w:rsidRPr="00BD4CF4">
        <w:rPr>
          <w:rFonts w:eastAsia="Times New Roman"/>
          <w:spacing w:val="-7"/>
          <w:sz w:val="28"/>
          <w:szCs w:val="28"/>
        </w:rPr>
        <w:t xml:space="preserve">В целях безопасности существуют некоторые запреты на действия детей, </w:t>
      </w:r>
      <w:r w:rsidRPr="00BD4CF4">
        <w:rPr>
          <w:rFonts w:eastAsia="Times New Roman"/>
          <w:sz w:val="28"/>
          <w:szCs w:val="28"/>
        </w:rPr>
        <w:t>объя</w:t>
      </w:r>
      <w:r w:rsidRPr="00BD4CF4">
        <w:rPr>
          <w:rFonts w:eastAsia="Times New Roman"/>
          <w:sz w:val="28"/>
          <w:szCs w:val="28"/>
        </w:rPr>
        <w:t>с</w:t>
      </w:r>
      <w:r w:rsidRPr="00BD4CF4">
        <w:rPr>
          <w:rFonts w:eastAsia="Times New Roman"/>
          <w:sz w:val="28"/>
          <w:szCs w:val="28"/>
        </w:rPr>
        <w:t>няйте, почему этого нельзя делать.</w:t>
      </w:r>
    </w:p>
    <w:p w:rsidR="00BD4CF4" w:rsidRPr="00BD4CF4" w:rsidRDefault="00BD4CF4" w:rsidP="00195721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22" w:lineRule="exact"/>
        <w:ind w:firstLine="706"/>
        <w:jc w:val="both"/>
        <w:rPr>
          <w:spacing w:val="-21"/>
          <w:sz w:val="28"/>
          <w:szCs w:val="28"/>
        </w:rPr>
      </w:pPr>
      <w:r w:rsidRPr="00BD4CF4">
        <w:rPr>
          <w:rFonts w:eastAsia="Times New Roman"/>
          <w:spacing w:val="-6"/>
          <w:sz w:val="28"/>
          <w:szCs w:val="28"/>
        </w:rPr>
        <w:t xml:space="preserve">Поощряйте ребенка за проявленную самостоятельность и способность к </w:t>
      </w:r>
      <w:r w:rsidRPr="00BD4CF4">
        <w:rPr>
          <w:rFonts w:eastAsia="Times New Roman"/>
          <w:sz w:val="28"/>
          <w:szCs w:val="28"/>
        </w:rPr>
        <w:t>исслед</w:t>
      </w:r>
      <w:r w:rsidRPr="00BD4CF4">
        <w:rPr>
          <w:rFonts w:eastAsia="Times New Roman"/>
          <w:sz w:val="28"/>
          <w:szCs w:val="28"/>
        </w:rPr>
        <w:t>о</w:t>
      </w:r>
      <w:r w:rsidRPr="00BD4CF4">
        <w:rPr>
          <w:rFonts w:eastAsia="Times New Roman"/>
          <w:sz w:val="28"/>
          <w:szCs w:val="28"/>
        </w:rPr>
        <w:t>ванию.</w:t>
      </w:r>
    </w:p>
    <w:p w:rsidR="00BD4CF4" w:rsidRPr="00BD4CF4" w:rsidRDefault="00BD4CF4" w:rsidP="00195721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22" w:lineRule="exact"/>
        <w:ind w:firstLine="706"/>
        <w:jc w:val="both"/>
        <w:rPr>
          <w:spacing w:val="-17"/>
          <w:sz w:val="28"/>
          <w:szCs w:val="28"/>
        </w:rPr>
      </w:pPr>
      <w:r w:rsidRPr="00BD4CF4">
        <w:rPr>
          <w:rFonts w:eastAsia="Times New Roman"/>
          <w:spacing w:val="-10"/>
          <w:sz w:val="28"/>
          <w:szCs w:val="28"/>
        </w:rPr>
        <w:t xml:space="preserve">Оказывайте необходимую помощь, чтобы у ребенка не пропало желание к </w:t>
      </w:r>
      <w:r w:rsidRPr="00BD4CF4">
        <w:rPr>
          <w:rFonts w:eastAsia="Times New Roman"/>
          <w:sz w:val="28"/>
          <w:szCs w:val="28"/>
        </w:rPr>
        <w:t>экспер</w:t>
      </w:r>
      <w:r w:rsidRPr="00BD4CF4">
        <w:rPr>
          <w:rFonts w:eastAsia="Times New Roman"/>
          <w:sz w:val="28"/>
          <w:szCs w:val="28"/>
        </w:rPr>
        <w:t>и</w:t>
      </w:r>
      <w:r w:rsidRPr="00BD4CF4">
        <w:rPr>
          <w:rFonts w:eastAsia="Times New Roman"/>
          <w:sz w:val="28"/>
          <w:szCs w:val="28"/>
        </w:rPr>
        <w:t>ментированию.</w:t>
      </w:r>
    </w:p>
    <w:p w:rsidR="00BD4CF4" w:rsidRPr="00BD4CF4" w:rsidRDefault="00BD4CF4" w:rsidP="00195721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22" w:lineRule="exact"/>
        <w:ind w:firstLine="706"/>
        <w:jc w:val="both"/>
        <w:rPr>
          <w:spacing w:val="-19"/>
          <w:sz w:val="28"/>
          <w:szCs w:val="28"/>
        </w:rPr>
      </w:pPr>
      <w:r w:rsidRPr="00BD4CF4">
        <w:rPr>
          <w:rFonts w:eastAsia="Times New Roman"/>
          <w:spacing w:val="-10"/>
          <w:sz w:val="28"/>
          <w:szCs w:val="28"/>
        </w:rPr>
        <w:t>Учите ребенка наблюдать и делать предположения, выводы.</w:t>
      </w:r>
    </w:p>
    <w:p w:rsidR="00BD4CF4" w:rsidRPr="00BD4CF4" w:rsidRDefault="00BD4CF4" w:rsidP="00195721">
      <w:pPr>
        <w:shd w:val="clear" w:color="auto" w:fill="FFFFFF"/>
        <w:tabs>
          <w:tab w:val="left" w:pos="1985"/>
        </w:tabs>
        <w:spacing w:line="276" w:lineRule="auto"/>
        <w:ind w:firstLine="706"/>
        <w:jc w:val="both"/>
        <w:rPr>
          <w:sz w:val="28"/>
          <w:szCs w:val="28"/>
        </w:rPr>
      </w:pPr>
    </w:p>
    <w:sectPr w:rsidR="00BD4CF4" w:rsidRPr="00BD4CF4" w:rsidSect="00195721">
      <w:type w:val="continuous"/>
      <w:pgSz w:w="11909" w:h="16834"/>
      <w:pgMar w:top="1121" w:right="1136" w:bottom="1135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1AAA"/>
    <w:multiLevelType w:val="singleLevel"/>
    <w:tmpl w:val="C55CCE4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15B9"/>
    <w:rsid w:val="00195721"/>
    <w:rsid w:val="005F15B9"/>
    <w:rsid w:val="00875CD2"/>
    <w:rsid w:val="00BD4CF4"/>
    <w:rsid w:val="00DA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16-korablik</dc:creator>
  <cp:keywords/>
  <dc:description/>
  <cp:lastModifiedBy>BoSS</cp:lastModifiedBy>
  <cp:revision>2</cp:revision>
  <dcterms:created xsi:type="dcterms:W3CDTF">2017-12-25T14:49:00Z</dcterms:created>
  <dcterms:modified xsi:type="dcterms:W3CDTF">2018-01-06T14:50:00Z</dcterms:modified>
</cp:coreProperties>
</file>